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13050B" w14:textId="5A7ECD1D" w:rsidR="00345995" w:rsidRPr="00345995" w:rsidRDefault="00345995" w:rsidP="00345995">
      <w:pPr>
        <w:spacing w:before="100" w:beforeAutospacing="1" w:after="100" w:afterAutospacing="1" w:line="240" w:lineRule="auto"/>
        <w:rPr>
          <w:rFonts w:ascii="Times New Roman" w:eastAsia="Times New Roman" w:hAnsi="Times New Roman" w:cs="Times New Roman"/>
          <w:kern w:val="0"/>
          <w:sz w:val="24"/>
          <w:szCs w:val="24"/>
          <w14:ligatures w14:val="none"/>
        </w:rPr>
      </w:pPr>
      <w:r w:rsidRPr="00345995">
        <w:rPr>
          <w:rFonts w:ascii="Arial" w:eastAsia="Times New Roman" w:hAnsi="Arial" w:cs="Arial"/>
          <w:b/>
          <w:bCs/>
          <w:kern w:val="0"/>
          <w:sz w:val="20"/>
          <w:szCs w:val="20"/>
          <w14:ligatures w14:val="none"/>
        </w:rPr>
        <w:t xml:space="preserve">ARISS News Release                                                                                                        No.  23-65       </w:t>
      </w:r>
    </w:p>
    <w:p w14:paraId="68B51A5C" w14:textId="77777777" w:rsidR="00345995" w:rsidRPr="00345995" w:rsidRDefault="00345995" w:rsidP="00345995">
      <w:pPr>
        <w:spacing w:before="100" w:beforeAutospacing="1" w:after="100" w:afterAutospacing="1" w:line="240" w:lineRule="auto"/>
        <w:rPr>
          <w:rFonts w:ascii="Times New Roman" w:eastAsia="Times New Roman" w:hAnsi="Times New Roman" w:cs="Times New Roman"/>
          <w:kern w:val="0"/>
          <w:sz w:val="24"/>
          <w:szCs w:val="24"/>
          <w14:ligatures w14:val="none"/>
        </w:rPr>
      </w:pPr>
      <w:r w:rsidRPr="00345995">
        <w:rPr>
          <w:rFonts w:ascii="Arial" w:eastAsia="Times New Roman" w:hAnsi="Arial" w:cs="Arial"/>
          <w:b/>
          <w:bCs/>
          <w:kern w:val="0"/>
          <w:sz w:val="20"/>
          <w:szCs w:val="20"/>
          <w14:ligatures w14:val="none"/>
        </w:rPr>
        <w:t xml:space="preserve">Dave Jordan, AA4KN </w:t>
      </w:r>
    </w:p>
    <w:p w14:paraId="06C13170" w14:textId="77777777" w:rsidR="00345995" w:rsidRPr="00345995" w:rsidRDefault="00345995" w:rsidP="00345995">
      <w:pPr>
        <w:spacing w:before="100" w:beforeAutospacing="1" w:after="100" w:afterAutospacing="1" w:line="240" w:lineRule="auto"/>
        <w:rPr>
          <w:rFonts w:ascii="Times New Roman" w:eastAsia="Times New Roman" w:hAnsi="Times New Roman" w:cs="Times New Roman"/>
          <w:kern w:val="0"/>
          <w:sz w:val="24"/>
          <w:szCs w:val="24"/>
          <w14:ligatures w14:val="none"/>
        </w:rPr>
      </w:pPr>
      <w:r w:rsidRPr="00345995">
        <w:rPr>
          <w:rFonts w:ascii="Arial" w:eastAsia="Times New Roman" w:hAnsi="Arial" w:cs="Arial"/>
          <w:b/>
          <w:bCs/>
          <w:color w:val="000000"/>
          <w:kern w:val="0"/>
          <w:sz w:val="20"/>
          <w:szCs w:val="20"/>
          <w14:ligatures w14:val="none"/>
        </w:rPr>
        <w:t>ARISS PR</w:t>
      </w:r>
    </w:p>
    <w:p w14:paraId="3C924C63" w14:textId="77777777" w:rsidR="00345995" w:rsidRPr="00345995" w:rsidRDefault="00345995" w:rsidP="00345995">
      <w:pPr>
        <w:spacing w:before="100" w:beforeAutospacing="1" w:after="100" w:afterAutospacing="1" w:line="240" w:lineRule="auto"/>
        <w:rPr>
          <w:rFonts w:ascii="Times New Roman" w:eastAsia="Times New Roman" w:hAnsi="Times New Roman" w:cs="Times New Roman"/>
          <w:kern w:val="0"/>
          <w:sz w:val="24"/>
          <w:szCs w:val="24"/>
          <w14:ligatures w14:val="none"/>
        </w:rPr>
      </w:pPr>
      <w:hyperlink r:id="rId4" w:tgtFrame="_blank" w:history="1">
        <w:r w:rsidRPr="00345995">
          <w:rPr>
            <w:rFonts w:ascii="Arial" w:eastAsia="Times New Roman" w:hAnsi="Arial" w:cs="Arial"/>
            <w:b/>
            <w:bCs/>
            <w:color w:val="0000FF"/>
            <w:kern w:val="0"/>
            <w:sz w:val="20"/>
            <w:szCs w:val="20"/>
            <w:u w:val="single"/>
            <w14:ligatures w14:val="none"/>
          </w:rPr>
          <w:t>aa4kn@amsat.org</w:t>
        </w:r>
      </w:hyperlink>
    </w:p>
    <w:p w14:paraId="53893C5E" w14:textId="77777777" w:rsidR="00345995" w:rsidRPr="00345995" w:rsidRDefault="00345995" w:rsidP="00345995">
      <w:pPr>
        <w:spacing w:before="100" w:beforeAutospacing="1" w:after="100" w:afterAutospacing="1" w:line="240" w:lineRule="auto"/>
        <w:rPr>
          <w:rFonts w:ascii="Times New Roman" w:eastAsia="Times New Roman" w:hAnsi="Times New Roman" w:cs="Times New Roman"/>
          <w:kern w:val="0"/>
          <w:sz w:val="24"/>
          <w:szCs w:val="24"/>
          <w14:ligatures w14:val="none"/>
        </w:rPr>
      </w:pPr>
      <w:r w:rsidRPr="00345995">
        <w:rPr>
          <w:rFonts w:ascii="Arial" w:eastAsia="Times New Roman" w:hAnsi="Arial" w:cs="Arial"/>
          <w:b/>
          <w:bCs/>
          <w:kern w:val="0"/>
          <w:sz w:val="20"/>
          <w:szCs w:val="20"/>
          <w14:ligatures w14:val="none"/>
        </w:rPr>
        <w:t> </w:t>
      </w:r>
    </w:p>
    <w:p w14:paraId="52DDCA26" w14:textId="77777777" w:rsidR="00345995" w:rsidRPr="00345995" w:rsidRDefault="00345995" w:rsidP="00345995">
      <w:pPr>
        <w:spacing w:before="100" w:beforeAutospacing="1" w:after="100" w:afterAutospacing="1" w:line="240" w:lineRule="auto"/>
        <w:jc w:val="center"/>
        <w:rPr>
          <w:rFonts w:ascii="Times New Roman" w:eastAsia="Times New Roman" w:hAnsi="Times New Roman" w:cs="Times New Roman"/>
          <w:kern w:val="0"/>
          <w:sz w:val="24"/>
          <w:szCs w:val="24"/>
          <w14:ligatures w14:val="none"/>
        </w:rPr>
      </w:pPr>
      <w:r w:rsidRPr="00345995">
        <w:rPr>
          <w:rFonts w:ascii="Arial" w:eastAsia="Times New Roman" w:hAnsi="Arial" w:cs="Arial"/>
          <w:b/>
          <w:bCs/>
          <w:kern w:val="0"/>
          <w:sz w:val="28"/>
          <w:szCs w:val="28"/>
          <w14:ligatures w14:val="none"/>
        </w:rPr>
        <w:t> </w:t>
      </w:r>
    </w:p>
    <w:p w14:paraId="21A0F224" w14:textId="77777777" w:rsidR="00345995" w:rsidRPr="00345995" w:rsidRDefault="00345995" w:rsidP="00345995">
      <w:pPr>
        <w:spacing w:before="100" w:beforeAutospacing="1" w:after="100" w:afterAutospacing="1" w:line="240" w:lineRule="auto"/>
        <w:jc w:val="center"/>
        <w:rPr>
          <w:rFonts w:ascii="Times New Roman" w:eastAsia="Times New Roman" w:hAnsi="Times New Roman" w:cs="Times New Roman"/>
          <w:kern w:val="0"/>
          <w:sz w:val="24"/>
          <w:szCs w:val="24"/>
          <w14:ligatures w14:val="none"/>
        </w:rPr>
      </w:pPr>
    </w:p>
    <w:p w14:paraId="36761CDB" w14:textId="77777777" w:rsidR="00345995" w:rsidRPr="00345995" w:rsidRDefault="00345995" w:rsidP="00345995">
      <w:pPr>
        <w:spacing w:before="100" w:beforeAutospacing="1" w:after="100" w:afterAutospacing="1" w:line="240" w:lineRule="auto"/>
        <w:jc w:val="center"/>
        <w:rPr>
          <w:rFonts w:ascii="Times New Roman" w:eastAsia="Times New Roman" w:hAnsi="Times New Roman" w:cs="Times New Roman"/>
          <w:kern w:val="0"/>
          <w:sz w:val="24"/>
          <w:szCs w:val="24"/>
          <w14:ligatures w14:val="none"/>
        </w:rPr>
      </w:pPr>
      <w:r w:rsidRPr="00345995">
        <w:rPr>
          <w:rFonts w:ascii="Arial" w:eastAsia="Times New Roman" w:hAnsi="Arial" w:cs="Arial"/>
          <w:b/>
          <w:bCs/>
          <w:kern w:val="0"/>
          <w:sz w:val="24"/>
          <w:szCs w:val="24"/>
          <w:u w:val="single"/>
          <w14:ligatures w14:val="none"/>
        </w:rPr>
        <w:t>FOR IMMEDIATE RELEASE</w:t>
      </w:r>
    </w:p>
    <w:p w14:paraId="6C3DC5DD" w14:textId="77777777" w:rsidR="00345995" w:rsidRPr="00345995" w:rsidRDefault="00345995" w:rsidP="00345995">
      <w:pPr>
        <w:spacing w:before="100" w:beforeAutospacing="1" w:after="100" w:afterAutospacing="1" w:line="240" w:lineRule="auto"/>
        <w:jc w:val="center"/>
        <w:rPr>
          <w:rFonts w:ascii="Times New Roman" w:eastAsia="Times New Roman" w:hAnsi="Times New Roman" w:cs="Times New Roman"/>
          <w:kern w:val="0"/>
          <w:sz w:val="24"/>
          <w:szCs w:val="24"/>
          <w14:ligatures w14:val="none"/>
        </w:rPr>
      </w:pPr>
      <w:r w:rsidRPr="00345995">
        <w:rPr>
          <w:rFonts w:ascii="Arial" w:eastAsia="Times New Roman" w:hAnsi="Arial" w:cs="Arial"/>
          <w:kern w:val="0"/>
          <w:sz w:val="24"/>
          <w:szCs w:val="24"/>
          <w14:ligatures w14:val="none"/>
        </w:rPr>
        <w:t> </w:t>
      </w:r>
    </w:p>
    <w:p w14:paraId="18DC93FE" w14:textId="77777777" w:rsidR="00345995" w:rsidRPr="00345995" w:rsidRDefault="00345995" w:rsidP="00345995">
      <w:pPr>
        <w:spacing w:before="100" w:beforeAutospacing="1" w:after="100" w:afterAutospacing="1" w:line="240" w:lineRule="auto"/>
        <w:jc w:val="center"/>
        <w:rPr>
          <w:rFonts w:ascii="Times New Roman" w:eastAsia="Times New Roman" w:hAnsi="Times New Roman" w:cs="Times New Roman"/>
          <w:kern w:val="0"/>
          <w:sz w:val="24"/>
          <w:szCs w:val="24"/>
          <w14:ligatures w14:val="none"/>
        </w:rPr>
      </w:pPr>
      <w:r w:rsidRPr="00345995">
        <w:rPr>
          <w:rFonts w:ascii="Arial" w:eastAsia="Times New Roman" w:hAnsi="Arial" w:cs="Arial"/>
          <w:b/>
          <w:bCs/>
          <w:kern w:val="0"/>
          <w:sz w:val="24"/>
          <w:szCs w:val="24"/>
          <w14:ligatures w14:val="none"/>
        </w:rPr>
        <w:t>ARISS 40</w:t>
      </w:r>
      <w:r w:rsidRPr="00345995">
        <w:rPr>
          <w:rFonts w:ascii="Arial" w:eastAsia="Times New Roman" w:hAnsi="Arial" w:cs="Arial"/>
          <w:b/>
          <w:bCs/>
          <w:kern w:val="0"/>
          <w:sz w:val="24"/>
          <w:szCs w:val="24"/>
          <w:vertAlign w:val="superscript"/>
          <w14:ligatures w14:val="none"/>
        </w:rPr>
        <w:t>th</w:t>
      </w:r>
      <w:r w:rsidRPr="00345995">
        <w:rPr>
          <w:rFonts w:ascii="Arial" w:eastAsia="Times New Roman" w:hAnsi="Arial" w:cs="Arial"/>
          <w:b/>
          <w:bCs/>
          <w:kern w:val="0"/>
          <w:sz w:val="24"/>
          <w:szCs w:val="24"/>
          <w14:ligatures w14:val="none"/>
        </w:rPr>
        <w:t xml:space="preserve"> Anniversary SSTV Event</w:t>
      </w:r>
    </w:p>
    <w:p w14:paraId="61262F8B" w14:textId="77777777" w:rsidR="00345995" w:rsidRPr="00345995" w:rsidRDefault="00345995" w:rsidP="00345995">
      <w:pPr>
        <w:spacing w:before="100" w:beforeAutospacing="1" w:after="100" w:afterAutospacing="1" w:line="240" w:lineRule="auto"/>
        <w:jc w:val="center"/>
        <w:rPr>
          <w:rFonts w:ascii="Times New Roman" w:eastAsia="Times New Roman" w:hAnsi="Times New Roman" w:cs="Times New Roman"/>
          <w:kern w:val="0"/>
          <w:sz w:val="24"/>
          <w:szCs w:val="24"/>
          <w14:ligatures w14:val="none"/>
        </w:rPr>
      </w:pPr>
      <w:r w:rsidRPr="00345995">
        <w:rPr>
          <w:rFonts w:ascii="Arial" w:eastAsia="Times New Roman" w:hAnsi="Arial" w:cs="Arial"/>
          <w:b/>
          <w:bCs/>
          <w:kern w:val="0"/>
          <w:sz w:val="24"/>
          <w:szCs w:val="24"/>
          <w14:ligatures w14:val="none"/>
        </w:rPr>
        <w:t>Scheduled for December 16 – 19, 2023</w:t>
      </w:r>
    </w:p>
    <w:p w14:paraId="10FAD126" w14:textId="77777777" w:rsidR="00345995" w:rsidRPr="00345995" w:rsidRDefault="00345995" w:rsidP="00345995">
      <w:pPr>
        <w:spacing w:before="100" w:beforeAutospacing="1" w:after="100" w:afterAutospacing="1" w:line="240" w:lineRule="auto"/>
        <w:rPr>
          <w:rFonts w:ascii="Times New Roman" w:eastAsia="Times New Roman" w:hAnsi="Times New Roman" w:cs="Times New Roman"/>
          <w:kern w:val="0"/>
          <w:sz w:val="24"/>
          <w:szCs w:val="24"/>
          <w14:ligatures w14:val="none"/>
        </w:rPr>
      </w:pPr>
      <w:r w:rsidRPr="00345995">
        <w:rPr>
          <w:rFonts w:ascii="Arial" w:eastAsia="Times New Roman" w:hAnsi="Arial" w:cs="Arial"/>
          <w:b/>
          <w:bCs/>
          <w:kern w:val="0"/>
          <w:sz w:val="24"/>
          <w:szCs w:val="24"/>
          <w14:ligatures w14:val="none"/>
        </w:rPr>
        <w:t> </w:t>
      </w:r>
    </w:p>
    <w:p w14:paraId="013656A1" w14:textId="77777777" w:rsidR="00345995" w:rsidRPr="00345995" w:rsidRDefault="00345995" w:rsidP="00345995">
      <w:pPr>
        <w:spacing w:before="100" w:beforeAutospacing="1" w:after="100" w:afterAutospacing="1" w:line="240" w:lineRule="auto"/>
        <w:rPr>
          <w:rFonts w:ascii="Times New Roman" w:eastAsia="Times New Roman" w:hAnsi="Times New Roman" w:cs="Times New Roman"/>
          <w:kern w:val="0"/>
          <w:sz w:val="24"/>
          <w:szCs w:val="24"/>
          <w14:ligatures w14:val="none"/>
        </w:rPr>
      </w:pPr>
      <w:r w:rsidRPr="00345995">
        <w:rPr>
          <w:rFonts w:ascii="Arial" w:eastAsia="Times New Roman" w:hAnsi="Arial" w:cs="Arial"/>
          <w:kern w:val="0"/>
          <w:sz w:val="20"/>
          <w:szCs w:val="20"/>
          <w14:ligatures w14:val="none"/>
        </w:rPr>
        <w:t>December 16, 2023 — In celebration of the 40</w:t>
      </w:r>
      <w:r w:rsidRPr="00345995">
        <w:rPr>
          <w:rFonts w:ascii="Arial" w:eastAsia="Times New Roman" w:hAnsi="Arial" w:cs="Arial"/>
          <w:kern w:val="0"/>
          <w:sz w:val="20"/>
          <w:szCs w:val="20"/>
          <w:vertAlign w:val="superscript"/>
          <w14:ligatures w14:val="none"/>
        </w:rPr>
        <w:t>th</w:t>
      </w:r>
      <w:r w:rsidRPr="00345995">
        <w:rPr>
          <w:rFonts w:ascii="Arial" w:eastAsia="Times New Roman" w:hAnsi="Arial" w:cs="Arial"/>
          <w:kern w:val="0"/>
          <w:sz w:val="20"/>
          <w:szCs w:val="20"/>
          <w14:ligatures w14:val="none"/>
        </w:rPr>
        <w:t xml:space="preserve"> Anniversary of STS-9, an ARISS Slow Scan TV (SSTV) event has been scheduled from the International Space Station (ISS). The event begins on December 16</w:t>
      </w:r>
      <w:r w:rsidRPr="00345995">
        <w:rPr>
          <w:rFonts w:ascii="Arial" w:eastAsia="Times New Roman" w:hAnsi="Arial" w:cs="Arial"/>
          <w:kern w:val="0"/>
          <w:sz w:val="20"/>
          <w:szCs w:val="20"/>
          <w:shd w:val="clear" w:color="auto" w:fill="FFFFFF"/>
          <w14:ligatures w14:val="none"/>
        </w:rPr>
        <w:t xml:space="preserve"> at 10:15 UTC and runs through Tuesday, December 19 at 18:00 UTC. </w:t>
      </w:r>
      <w:r w:rsidRPr="00345995">
        <w:rPr>
          <w:rFonts w:ascii="Arial" w:eastAsia="Times New Roman" w:hAnsi="Arial" w:cs="Arial"/>
          <w:kern w:val="0"/>
          <w:sz w:val="20"/>
          <w:szCs w:val="20"/>
          <w14:ligatures w14:val="none"/>
        </w:rPr>
        <w:t xml:space="preserve">Images will be downlinked at 145.8 MHz +/- 3 </w:t>
      </w:r>
      <w:proofErr w:type="spellStart"/>
      <w:r w:rsidRPr="00345995">
        <w:rPr>
          <w:rFonts w:ascii="Arial" w:eastAsia="Times New Roman" w:hAnsi="Arial" w:cs="Arial"/>
          <w:kern w:val="0"/>
          <w:sz w:val="20"/>
          <w:szCs w:val="20"/>
          <w14:ligatures w14:val="none"/>
        </w:rPr>
        <w:t>KHz</w:t>
      </w:r>
      <w:proofErr w:type="spellEnd"/>
      <w:r w:rsidRPr="00345995">
        <w:rPr>
          <w:rFonts w:ascii="Arial" w:eastAsia="Times New Roman" w:hAnsi="Arial" w:cs="Arial"/>
          <w:kern w:val="0"/>
          <w:sz w:val="20"/>
          <w:szCs w:val="20"/>
          <w14:ligatures w14:val="none"/>
        </w:rPr>
        <w:t xml:space="preserve"> for Doppler shift and mode of operation is PD 120. Radio enthusiasts participating in the event can post their received images on the ARISS SSTV Gallery at </w:t>
      </w:r>
      <w:hyperlink r:id="rId5" w:tgtFrame="_blank" w:history="1">
        <w:r w:rsidRPr="00345995">
          <w:rPr>
            <w:rFonts w:ascii="Arial" w:eastAsia="Times New Roman" w:hAnsi="Arial" w:cs="Arial"/>
            <w:color w:val="0000FF"/>
            <w:kern w:val="0"/>
            <w:sz w:val="20"/>
            <w:szCs w:val="20"/>
            <w:u w:val="single"/>
            <w14:ligatures w14:val="none"/>
          </w:rPr>
          <w:t>https://www.spaceflightsoftware.com/ARISS_SSTV/</w:t>
        </w:r>
      </w:hyperlink>
      <w:r w:rsidRPr="00345995">
        <w:rPr>
          <w:rFonts w:ascii="Arial" w:eastAsia="Times New Roman" w:hAnsi="Arial" w:cs="Arial"/>
          <w:kern w:val="0"/>
          <w:sz w:val="20"/>
          <w:szCs w:val="20"/>
          <w14:ligatures w14:val="none"/>
        </w:rPr>
        <w:t xml:space="preserve"> . ARISS SSTV awards can be applied for at </w:t>
      </w:r>
    </w:p>
    <w:p w14:paraId="1CA61E54" w14:textId="77777777" w:rsidR="00345995" w:rsidRPr="00345995" w:rsidRDefault="00345995" w:rsidP="00345995">
      <w:pPr>
        <w:spacing w:before="100" w:beforeAutospacing="1" w:after="100" w:afterAutospacing="1" w:line="240" w:lineRule="auto"/>
        <w:rPr>
          <w:rFonts w:ascii="Times New Roman" w:eastAsia="Times New Roman" w:hAnsi="Times New Roman" w:cs="Times New Roman"/>
          <w:kern w:val="0"/>
          <w:sz w:val="24"/>
          <w:szCs w:val="24"/>
          <w14:ligatures w14:val="none"/>
        </w:rPr>
      </w:pPr>
      <w:hyperlink r:id="rId6" w:tgtFrame="_blank" w:history="1">
        <w:r w:rsidRPr="00345995">
          <w:rPr>
            <w:rFonts w:ascii="Times New Roman" w:eastAsia="Times New Roman" w:hAnsi="Times New Roman" w:cs="Times New Roman"/>
            <w:color w:val="0000FF"/>
            <w:kern w:val="0"/>
            <w:sz w:val="24"/>
            <w:szCs w:val="24"/>
            <w:u w:val="single"/>
            <w14:ligatures w14:val="none"/>
          </w:rPr>
          <w:t>ARISS SSTV Award (pzk.org.pl)</w:t>
        </w:r>
      </w:hyperlink>
    </w:p>
    <w:p w14:paraId="2BE64D11" w14:textId="77777777" w:rsidR="00345995" w:rsidRPr="00345995" w:rsidRDefault="00345995" w:rsidP="00345995">
      <w:pPr>
        <w:shd w:val="clear" w:color="auto" w:fill="FFFFFF"/>
        <w:spacing w:before="100" w:beforeAutospacing="1" w:after="100" w:afterAutospacing="1" w:line="240" w:lineRule="auto"/>
        <w:rPr>
          <w:rFonts w:ascii="Times New Roman" w:eastAsia="Times New Roman" w:hAnsi="Times New Roman" w:cs="Times New Roman"/>
          <w:kern w:val="0"/>
          <w:sz w:val="24"/>
          <w:szCs w:val="24"/>
          <w14:ligatures w14:val="none"/>
        </w:rPr>
      </w:pPr>
      <w:r w:rsidRPr="00345995">
        <w:rPr>
          <w:rFonts w:ascii="Times New Roman" w:eastAsia="Times New Roman" w:hAnsi="Times New Roman" w:cs="Times New Roman"/>
          <w:color w:val="000000"/>
          <w:kern w:val="0"/>
          <w:sz w:val="24"/>
          <w:szCs w:val="24"/>
          <w:lang w:val="en-AU"/>
          <w14:ligatures w14:val="none"/>
        </w:rPr>
        <w:t> </w:t>
      </w:r>
      <w:r w:rsidRPr="00345995">
        <w:rPr>
          <w:rFonts w:ascii="Times New Roman" w:eastAsia="Times New Roman" w:hAnsi="Times New Roman" w:cs="Times New Roman"/>
          <w:b/>
          <w:bCs/>
          <w:kern w:val="0"/>
          <w:sz w:val="24"/>
          <w:szCs w:val="24"/>
          <w14:ligatures w14:val="none"/>
        </w:rPr>
        <w:t>About ARISS:</w:t>
      </w:r>
    </w:p>
    <w:p w14:paraId="3D274E45" w14:textId="77777777" w:rsidR="00345995" w:rsidRPr="00345995" w:rsidRDefault="00345995" w:rsidP="00345995">
      <w:pPr>
        <w:spacing w:before="100" w:beforeAutospacing="1" w:after="100" w:afterAutospacing="1" w:line="240" w:lineRule="auto"/>
        <w:rPr>
          <w:rFonts w:ascii="Times New Roman" w:eastAsia="Times New Roman" w:hAnsi="Times New Roman" w:cs="Times New Roman"/>
          <w:kern w:val="0"/>
          <w:sz w:val="24"/>
          <w:szCs w:val="24"/>
          <w14:ligatures w14:val="none"/>
        </w:rPr>
      </w:pPr>
      <w:r w:rsidRPr="00345995">
        <w:rPr>
          <w:rFonts w:ascii="Arial" w:eastAsia="Times New Roman" w:hAnsi="Arial" w:cs="Arial"/>
          <w:b/>
          <w:bCs/>
          <w:kern w:val="0"/>
          <w:sz w:val="20"/>
          <w:szCs w:val="20"/>
          <w14:ligatures w14:val="none"/>
        </w:rPr>
        <w:t> </w:t>
      </w:r>
    </w:p>
    <w:p w14:paraId="27F27B08" w14:textId="77777777" w:rsidR="00345995" w:rsidRPr="00345995" w:rsidRDefault="00345995" w:rsidP="00345995">
      <w:pPr>
        <w:spacing w:before="100" w:beforeAutospacing="1" w:after="100" w:afterAutospacing="1" w:line="240" w:lineRule="auto"/>
        <w:rPr>
          <w:rFonts w:ascii="Times New Roman" w:eastAsia="Times New Roman" w:hAnsi="Times New Roman" w:cs="Times New Roman"/>
          <w:kern w:val="0"/>
          <w:sz w:val="24"/>
          <w:szCs w:val="24"/>
          <w14:ligatures w14:val="none"/>
        </w:rPr>
      </w:pPr>
      <w:r w:rsidRPr="00345995">
        <w:rPr>
          <w:rFonts w:ascii="Arial" w:eastAsia="Times New Roman" w:hAnsi="Arial" w:cs="Arial"/>
          <w:kern w:val="0"/>
          <w:sz w:val="20"/>
          <w:szCs w:val="20"/>
          <w14:ligatures w14:val="none"/>
        </w:rPr>
        <w:t>Amateur Radio on the International Space Station (ARISS) is a cooperative venture of international amateur radio societies and the space agencies that support the International Space Station (ISS). In the United States, sponsors are the American Radio Relay League (ARRL), Amateur Radio Digital Communications (ARDC), Radio Amateur Satellite Corporation (AMSAT), NASA’s Space Communications and Navigation program (</w:t>
      </w:r>
      <w:proofErr w:type="spellStart"/>
      <w:r w:rsidRPr="00345995">
        <w:rPr>
          <w:rFonts w:ascii="Arial" w:eastAsia="Times New Roman" w:hAnsi="Arial" w:cs="Arial"/>
          <w:kern w:val="0"/>
          <w:sz w:val="20"/>
          <w:szCs w:val="20"/>
          <w14:ligatures w14:val="none"/>
        </w:rPr>
        <w:t>SCaN</w:t>
      </w:r>
      <w:proofErr w:type="spellEnd"/>
      <w:r w:rsidRPr="00345995">
        <w:rPr>
          <w:rFonts w:ascii="Arial" w:eastAsia="Times New Roman" w:hAnsi="Arial" w:cs="Arial"/>
          <w:kern w:val="0"/>
          <w:sz w:val="20"/>
          <w:szCs w:val="20"/>
          <w14:ligatures w14:val="none"/>
        </w:rPr>
        <w:t xml:space="preserve">) and the ISS National Lab—Space Station Explorers. The primary goal of ARISS is to promote exploration of science, technology, engineering, the arts, and mathematics topics. ARISS does this by organizing scheduled contacts via amateur radio between crew members aboard the ISS and students. Before and during these radio contacts, students, educators, parents, and communities take part in hands-on learning activities tied to space, space technologies, and amateur radio. For more information, see </w:t>
      </w:r>
      <w:hyperlink r:id="rId7" w:tgtFrame="_blank" w:history="1">
        <w:r w:rsidRPr="00345995">
          <w:rPr>
            <w:rFonts w:ascii="Arial" w:eastAsia="Times New Roman" w:hAnsi="Arial" w:cs="Arial"/>
            <w:color w:val="0000FF"/>
            <w:kern w:val="0"/>
            <w:sz w:val="20"/>
            <w:szCs w:val="20"/>
            <w:u w:val="single"/>
            <w14:ligatures w14:val="none"/>
          </w:rPr>
          <w:t>http://www.ariss.org</w:t>
        </w:r>
      </w:hyperlink>
    </w:p>
    <w:p w14:paraId="1C66A87E" w14:textId="77777777" w:rsidR="00345995" w:rsidRPr="00345995" w:rsidRDefault="00345995" w:rsidP="00345995">
      <w:pPr>
        <w:spacing w:after="0" w:line="240" w:lineRule="auto"/>
        <w:rPr>
          <w:rFonts w:ascii="Times New Roman" w:eastAsia="Times New Roman" w:hAnsi="Times New Roman" w:cs="Times New Roman"/>
          <w:kern w:val="0"/>
          <w:sz w:val="24"/>
          <w:szCs w:val="24"/>
          <w14:ligatures w14:val="none"/>
        </w:rPr>
      </w:pPr>
    </w:p>
    <w:p w14:paraId="295AA14C" w14:textId="77777777" w:rsidR="00345995" w:rsidRPr="00345995" w:rsidRDefault="00345995" w:rsidP="00345995">
      <w:pPr>
        <w:spacing w:after="0" w:line="240" w:lineRule="auto"/>
        <w:rPr>
          <w:rFonts w:ascii="Times New Roman" w:eastAsia="Times New Roman" w:hAnsi="Times New Roman" w:cs="Times New Roman"/>
          <w:kern w:val="0"/>
          <w:sz w:val="24"/>
          <w:szCs w:val="24"/>
          <w14:ligatures w14:val="none"/>
        </w:rPr>
      </w:pPr>
    </w:p>
    <w:p w14:paraId="14EAAAF1" w14:textId="77777777" w:rsidR="00345995" w:rsidRPr="00345995" w:rsidRDefault="00345995" w:rsidP="00345995">
      <w:pPr>
        <w:spacing w:after="0" w:line="240" w:lineRule="auto"/>
        <w:rPr>
          <w:rFonts w:ascii="Times New Roman" w:eastAsia="Times New Roman" w:hAnsi="Times New Roman" w:cs="Times New Roman"/>
          <w:kern w:val="0"/>
          <w:sz w:val="24"/>
          <w:szCs w:val="24"/>
          <w14:ligatures w14:val="none"/>
        </w:rPr>
      </w:pPr>
    </w:p>
    <w:p w14:paraId="09AC9A39" w14:textId="77777777" w:rsidR="00345995" w:rsidRPr="00345995" w:rsidRDefault="00345995" w:rsidP="00345995">
      <w:pPr>
        <w:spacing w:after="0" w:line="240" w:lineRule="auto"/>
        <w:rPr>
          <w:rFonts w:ascii="Times New Roman" w:eastAsia="Times New Roman" w:hAnsi="Times New Roman" w:cs="Times New Roman"/>
          <w:kern w:val="0"/>
          <w:sz w:val="24"/>
          <w:szCs w:val="24"/>
          <w14:ligatures w14:val="none"/>
        </w:rPr>
      </w:pPr>
      <w:r w:rsidRPr="00345995">
        <w:rPr>
          <w:rFonts w:ascii="Times New Roman" w:eastAsia="Times New Roman" w:hAnsi="Times New Roman" w:cs="Times New Roman"/>
          <w:kern w:val="0"/>
          <w:sz w:val="24"/>
          <w:szCs w:val="24"/>
          <w14:ligatures w14:val="none"/>
        </w:rPr>
        <w:t>.</w:t>
      </w:r>
    </w:p>
    <w:p w14:paraId="3DA538CD" w14:textId="77777777" w:rsidR="00345995" w:rsidRPr="00345995" w:rsidRDefault="00345995" w:rsidP="00345995">
      <w:pPr>
        <w:spacing w:before="100" w:beforeAutospacing="1" w:after="100" w:afterAutospacing="1" w:line="240" w:lineRule="auto"/>
        <w:rPr>
          <w:rFonts w:ascii="Times New Roman" w:eastAsia="Times New Roman" w:hAnsi="Times New Roman" w:cs="Times New Roman"/>
          <w:kern w:val="0"/>
          <w:sz w:val="24"/>
          <w:szCs w:val="24"/>
          <w14:ligatures w14:val="none"/>
        </w:rPr>
      </w:pPr>
      <w:r w:rsidRPr="00345995">
        <w:rPr>
          <w:rFonts w:ascii="Arial" w:eastAsia="Times New Roman" w:hAnsi="Arial" w:cs="Arial"/>
          <w:kern w:val="0"/>
          <w:sz w:val="28"/>
          <w:szCs w:val="28"/>
          <w14:ligatures w14:val="none"/>
        </w:rPr>
        <w:t> </w:t>
      </w:r>
    </w:p>
    <w:p w14:paraId="0680DDE1" w14:textId="77777777" w:rsidR="00345995" w:rsidRPr="00345995" w:rsidRDefault="00345995" w:rsidP="00345995">
      <w:pPr>
        <w:spacing w:before="100" w:beforeAutospacing="1" w:after="100" w:afterAutospacing="1" w:line="240" w:lineRule="auto"/>
        <w:rPr>
          <w:rFonts w:ascii="Times New Roman" w:eastAsia="Times New Roman" w:hAnsi="Times New Roman" w:cs="Times New Roman"/>
          <w:kern w:val="0"/>
          <w:sz w:val="24"/>
          <w:szCs w:val="24"/>
          <w14:ligatures w14:val="none"/>
        </w:rPr>
      </w:pPr>
      <w:r w:rsidRPr="00345995">
        <w:rPr>
          <w:rFonts w:ascii="Arial" w:eastAsia="Times New Roman" w:hAnsi="Arial" w:cs="Arial"/>
          <w:kern w:val="0"/>
          <w:sz w:val="20"/>
          <w:szCs w:val="20"/>
          <w14:ligatures w14:val="none"/>
        </w:rPr>
        <w:t>Media Contact:</w:t>
      </w:r>
    </w:p>
    <w:p w14:paraId="18CCA635" w14:textId="77777777" w:rsidR="00345995" w:rsidRPr="00345995" w:rsidRDefault="00345995" w:rsidP="00345995">
      <w:pPr>
        <w:spacing w:before="100" w:beforeAutospacing="1" w:after="100" w:afterAutospacing="1" w:line="240" w:lineRule="auto"/>
        <w:rPr>
          <w:rFonts w:ascii="Times New Roman" w:eastAsia="Times New Roman" w:hAnsi="Times New Roman" w:cs="Times New Roman"/>
          <w:kern w:val="0"/>
          <w:sz w:val="24"/>
          <w:szCs w:val="24"/>
          <w14:ligatures w14:val="none"/>
        </w:rPr>
      </w:pPr>
      <w:r w:rsidRPr="00345995">
        <w:rPr>
          <w:rFonts w:ascii="Arial" w:eastAsia="Times New Roman" w:hAnsi="Arial" w:cs="Arial"/>
          <w:kern w:val="0"/>
          <w:sz w:val="20"/>
          <w:szCs w:val="20"/>
          <w14:ligatures w14:val="none"/>
        </w:rPr>
        <w:t>Dave Jordan, AA4KN</w:t>
      </w:r>
    </w:p>
    <w:p w14:paraId="7E10EBD5" w14:textId="77777777" w:rsidR="00345995" w:rsidRPr="00345995" w:rsidRDefault="00345995" w:rsidP="00345995">
      <w:pPr>
        <w:spacing w:before="100" w:beforeAutospacing="1" w:after="100" w:afterAutospacing="1" w:line="240" w:lineRule="auto"/>
        <w:rPr>
          <w:rFonts w:ascii="Times New Roman" w:eastAsia="Times New Roman" w:hAnsi="Times New Roman" w:cs="Times New Roman"/>
          <w:kern w:val="0"/>
          <w:sz w:val="24"/>
          <w:szCs w:val="24"/>
          <w14:ligatures w14:val="none"/>
        </w:rPr>
      </w:pPr>
      <w:r w:rsidRPr="00345995">
        <w:rPr>
          <w:rFonts w:ascii="Arial" w:eastAsia="Times New Roman" w:hAnsi="Arial" w:cs="Arial"/>
          <w:kern w:val="0"/>
          <w:sz w:val="20"/>
          <w:szCs w:val="20"/>
          <w14:ligatures w14:val="none"/>
        </w:rPr>
        <w:t>ARISS PR</w:t>
      </w:r>
    </w:p>
    <w:p w14:paraId="6C40EABD" w14:textId="77777777" w:rsidR="00970E38" w:rsidRDefault="00970E38"/>
    <w:sectPr w:rsidR="00970E3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5995"/>
    <w:rsid w:val="00345995"/>
    <w:rsid w:val="003507C0"/>
    <w:rsid w:val="00613CC4"/>
    <w:rsid w:val="00970E3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40836C"/>
  <w15:chartTrackingRefBased/>
  <w15:docId w15:val="{58BDEC59-A8C5-4C3B-BE44-8629CBCBD2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ydp6a676578msonormal">
    <w:name w:val="ydp6a676578msonormal"/>
    <w:basedOn w:val="Normal"/>
    <w:rsid w:val="00345995"/>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character" w:customStyle="1" w:styleId="ydp6a676578msohyperlink">
    <w:name w:val="ydp6a676578msohyperlink"/>
    <w:basedOn w:val="DefaultParagraphFont"/>
    <w:rsid w:val="00345995"/>
  </w:style>
  <w:style w:type="character" w:styleId="Hyperlink">
    <w:name w:val="Hyperlink"/>
    <w:basedOn w:val="DefaultParagraphFont"/>
    <w:uiPriority w:val="99"/>
    <w:semiHidden/>
    <w:unhideWhenUsed/>
    <w:rsid w:val="00345995"/>
    <w:rPr>
      <w:color w:val="0000FF"/>
      <w:u w:val="single"/>
    </w:rPr>
  </w:style>
  <w:style w:type="paragraph" w:customStyle="1" w:styleId="ydp6a676578yiv7516759544msonormal">
    <w:name w:val="ydp6a676578yiv7516759544msonormal"/>
    <w:basedOn w:val="Normal"/>
    <w:rsid w:val="00345995"/>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0311219">
      <w:bodyDiv w:val="1"/>
      <w:marLeft w:val="0"/>
      <w:marRight w:val="0"/>
      <w:marTop w:val="0"/>
      <w:marBottom w:val="0"/>
      <w:divBdr>
        <w:top w:val="none" w:sz="0" w:space="0" w:color="auto"/>
        <w:left w:val="none" w:sz="0" w:space="0" w:color="auto"/>
        <w:bottom w:val="none" w:sz="0" w:space="0" w:color="auto"/>
        <w:right w:val="none" w:sz="0" w:space="0" w:color="auto"/>
      </w:divBdr>
      <w:divsChild>
        <w:div w:id="450633989">
          <w:marLeft w:val="0"/>
          <w:marRight w:val="0"/>
          <w:marTop w:val="0"/>
          <w:marBottom w:val="0"/>
          <w:divBdr>
            <w:top w:val="none" w:sz="0" w:space="0" w:color="auto"/>
            <w:left w:val="none" w:sz="0" w:space="0" w:color="auto"/>
            <w:bottom w:val="none" w:sz="0" w:space="0" w:color="auto"/>
            <w:right w:val="none" w:sz="0" w:space="0" w:color="auto"/>
          </w:divBdr>
        </w:div>
        <w:div w:id="1029792190">
          <w:marLeft w:val="0"/>
          <w:marRight w:val="0"/>
          <w:marTop w:val="0"/>
          <w:marBottom w:val="0"/>
          <w:divBdr>
            <w:top w:val="none" w:sz="0" w:space="0" w:color="auto"/>
            <w:left w:val="none" w:sz="0" w:space="0" w:color="auto"/>
            <w:bottom w:val="none" w:sz="0" w:space="0" w:color="auto"/>
            <w:right w:val="none" w:sz="0" w:space="0" w:color="auto"/>
          </w:divBdr>
        </w:div>
        <w:div w:id="146754859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www.ariss.org/"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ariss.pzk.org.pl/sstv/" TargetMode="External"/><Relationship Id="rId5" Type="http://schemas.openxmlformats.org/officeDocument/2006/relationships/hyperlink" Target="https://www.spaceflightsoftware.com/ARISS_SSTV/" TargetMode="External"/><Relationship Id="rId4" Type="http://schemas.openxmlformats.org/officeDocument/2006/relationships/hyperlink" Target="mailto:aa4kn@amsat.org" TargetMode="Externa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2</Pages>
  <Words>315</Words>
  <Characters>1801</Characters>
  <Application>Microsoft Office Word</Application>
  <DocSecurity>0</DocSecurity>
  <Lines>15</Lines>
  <Paragraphs>4</Paragraphs>
  <ScaleCrop>false</ScaleCrop>
  <Company/>
  <LinksUpToDate>false</LinksUpToDate>
  <CharactersWithSpaces>2112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Carol Jackson</dc:creator>
  <cp:keywords/>
  <dc:description/>
  <cp:lastModifiedBy>Carol Jackson</cp:lastModifiedBy>
  <cp:revision>1</cp:revision>
  <dcterms:created xsi:type="dcterms:W3CDTF">2023-12-16T19:44:00Z</dcterms:created>
  <dcterms:modified xsi:type="dcterms:W3CDTF">2023-12-16T19:51:00Z</dcterms:modified>
</cp:coreProperties>
</file>